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3A72" w:rsidRDefault="00103649">
      <w:pPr>
        <w:tabs>
          <w:tab w:val="left" w:pos="8340"/>
          <w:tab w:val="right" w:pos="9638"/>
        </w:tabs>
        <w:rPr>
          <w:rFonts w:ascii="Arial Narrow" w:hAnsi="Arial Narrow"/>
          <w:b/>
          <w:u w:val="single"/>
        </w:rPr>
      </w:pPr>
      <w:r>
        <w:rPr>
          <w:rFonts w:ascii="Arial Narrow" w:hAnsi="Arial Narrow"/>
          <w:b/>
        </w:rPr>
        <w:tab/>
      </w:r>
      <w:r w:rsidR="0031384F">
        <w:rPr>
          <w:rFonts w:ascii="Arial Narrow" w:hAnsi="Arial Narrow"/>
          <w:b/>
          <w:u w:val="single"/>
        </w:rPr>
        <w:t>ALLEGATO 4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DICHIARAZIONE PERSONALE PER CHI HA DIRITTO ALL’ESCLUSIONE</w:t>
      </w:r>
      <w:r w:rsidR="000E17BA">
        <w:rPr>
          <w:rFonts w:ascii="Arial Narrow" w:hAnsi="Arial Narrow"/>
          <w:b/>
        </w:rPr>
        <w:t xml:space="preserve"> </w:t>
      </w:r>
      <w:bookmarkStart w:id="0" w:name="_GoBack"/>
      <w:bookmarkEnd w:id="0"/>
      <w:r>
        <w:rPr>
          <w:rFonts w:ascii="Arial Narrow" w:hAnsi="Arial Narrow"/>
          <w:b/>
        </w:rPr>
        <w:t>DALLA GRADUATORIA DI ISTITUTO PER L’INDIVIDUAZIONE DEI PERDENTI POSTO</w:t>
      </w:r>
    </w:p>
    <w:p w:rsidR="00FA3A72" w:rsidRDefault="00FA3A72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</w:p>
    <w:p w:rsidR="00FA3A72" w:rsidRDefault="00103649">
      <w:pPr>
        <w:spacing w:after="0" w:line="240" w:lineRule="auto"/>
        <w:jc w:val="righ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Al Dirigente Scolastico</w:t>
      </w:r>
    </w:p>
    <w:p w:rsidR="00855879" w:rsidRDefault="00855879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                                                                                    I CIRCOLO DIDATTICO “COLLODI”</w:t>
      </w:r>
    </w:p>
    <w:p w:rsidR="00FA3A72" w:rsidRDefault="00103649">
      <w:pPr>
        <w:spacing w:line="276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</w:rPr>
        <w:t xml:space="preserve">Il / La </w:t>
      </w:r>
      <w:proofErr w:type="spellStart"/>
      <w:r>
        <w:rPr>
          <w:rFonts w:ascii="Arial Narrow" w:hAnsi="Arial Narrow"/>
        </w:rPr>
        <w:t>sottoscritt</w:t>
      </w:r>
      <w:proofErr w:type="spellEnd"/>
      <w:r>
        <w:rPr>
          <w:rFonts w:ascii="Arial Narrow" w:hAnsi="Arial Narrow"/>
        </w:rPr>
        <w:t xml:space="preserve"> ______________________________________ </w:t>
      </w:r>
      <w:proofErr w:type="spellStart"/>
      <w:r>
        <w:rPr>
          <w:rFonts w:ascii="Arial Narrow" w:hAnsi="Arial Narrow"/>
        </w:rPr>
        <w:t>nat</w:t>
      </w:r>
      <w:proofErr w:type="spellEnd"/>
      <w:r>
        <w:rPr>
          <w:rFonts w:ascii="Arial Narrow" w:hAnsi="Arial Narrow"/>
        </w:rPr>
        <w:t xml:space="preserve">_   a ___________________________ il _________ in servizio con contratto a </w:t>
      </w:r>
      <w:proofErr w:type="spellStart"/>
      <w:r>
        <w:rPr>
          <w:rFonts w:ascii="Arial Narrow" w:hAnsi="Arial Narrow"/>
        </w:rPr>
        <w:t>t.i</w:t>
      </w:r>
      <w:proofErr w:type="spellEnd"/>
      <w:r>
        <w:rPr>
          <w:rFonts w:ascii="Arial Narrow" w:hAnsi="Arial Narrow"/>
        </w:rPr>
        <w:t xml:space="preserve">, per il corrente </w:t>
      </w:r>
      <w:proofErr w:type="spellStart"/>
      <w:r>
        <w:rPr>
          <w:rFonts w:ascii="Arial Narrow" w:hAnsi="Arial Narrow"/>
        </w:rPr>
        <w:t>a.s.</w:t>
      </w:r>
      <w:proofErr w:type="spellEnd"/>
      <w:r>
        <w:rPr>
          <w:rFonts w:ascii="Arial Narrow" w:hAnsi="Arial Narrow"/>
        </w:rPr>
        <w:t xml:space="preserve"> presso codesto Istituto, in qualità di ____________________________, in riferimento a quanto previsto dal C.C.N.I. concernente la mobilità del personale docente, </w:t>
      </w:r>
      <w:r w:rsidR="00BA2E93">
        <w:rPr>
          <w:rFonts w:ascii="Arial Narrow" w:hAnsi="Arial Narrow"/>
        </w:rPr>
        <w:t xml:space="preserve">educativo ed ATA per </w:t>
      </w:r>
      <w:proofErr w:type="spellStart"/>
      <w:r w:rsidR="00BA2E93">
        <w:rPr>
          <w:rFonts w:ascii="Arial Narrow" w:hAnsi="Arial Narrow"/>
        </w:rPr>
        <w:t>l’a.s.</w:t>
      </w:r>
      <w:proofErr w:type="spellEnd"/>
      <w:r w:rsidR="00BA2E93">
        <w:rPr>
          <w:rFonts w:ascii="Arial Narrow" w:hAnsi="Arial Narrow"/>
        </w:rPr>
        <w:t xml:space="preserve"> 20</w:t>
      </w:r>
      <w:r w:rsidR="005F5359">
        <w:rPr>
          <w:rFonts w:ascii="Arial Narrow" w:hAnsi="Arial Narrow"/>
        </w:rPr>
        <w:t>24/25</w:t>
      </w:r>
      <w:r>
        <w:rPr>
          <w:rFonts w:ascii="Arial Narrow" w:hAnsi="Arial Narrow"/>
          <w:b/>
          <w:i/>
          <w:u w:val="single"/>
        </w:rPr>
        <w:t>(esclusione dalla graduatoria di istituto per i perdenti posto)</w:t>
      </w:r>
    </w:p>
    <w:p w:rsidR="00FA3A72" w:rsidRDefault="00103649">
      <w:pPr>
        <w:spacing w:line="240" w:lineRule="auto"/>
        <w:jc w:val="center"/>
        <w:rPr>
          <w:rFonts w:ascii="Arial Narrow" w:hAnsi="Arial Narrow"/>
          <w:b/>
        </w:rPr>
      </w:pPr>
      <w:proofErr w:type="gramStart"/>
      <w:r>
        <w:rPr>
          <w:rFonts w:ascii="Arial Narrow" w:hAnsi="Arial Narrow"/>
          <w:b/>
        </w:rPr>
        <w:t>dichiara</w:t>
      </w:r>
      <w:proofErr w:type="gramEnd"/>
      <w:r>
        <w:rPr>
          <w:rFonts w:ascii="Arial Narrow" w:hAnsi="Arial Narrow"/>
          <w:b/>
        </w:rPr>
        <w:t xml:space="preserve"> sotto la propria responsabilità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(</w:t>
      </w:r>
      <w:proofErr w:type="gramStart"/>
      <w:r>
        <w:rPr>
          <w:rFonts w:ascii="Arial Narrow" w:hAnsi="Arial Narrow"/>
        </w:rPr>
        <w:t>a</w:t>
      </w:r>
      <w:proofErr w:type="gramEnd"/>
      <w:r>
        <w:rPr>
          <w:rFonts w:ascii="Arial Narrow" w:hAnsi="Arial Narrow"/>
        </w:rPr>
        <w:t xml:space="preserve"> norma delle disposizioni contenute nel D.P.R. n. 445 del 28/12/2000, come integrato dall’art.15 della legge 16 gennaio 2003 e modificato dall’art. 15 della legge 12 novembre 2011, n. 183),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proofErr w:type="gramStart"/>
      <w:r>
        <w:rPr>
          <w:rFonts w:ascii="Arial Narrow" w:hAnsi="Arial Narrow"/>
        </w:rPr>
        <w:t>di</w:t>
      </w:r>
      <w:proofErr w:type="gramEnd"/>
      <w:r>
        <w:rPr>
          <w:rFonts w:ascii="Arial Narrow" w:hAnsi="Arial Narrow"/>
        </w:rPr>
        <w:t xml:space="preserve"> aver diritto a non essere </w:t>
      </w:r>
      <w:proofErr w:type="spellStart"/>
      <w:r>
        <w:rPr>
          <w:rFonts w:ascii="Arial Narrow" w:hAnsi="Arial Narrow"/>
        </w:rPr>
        <w:t>inserit</w:t>
      </w:r>
      <w:proofErr w:type="spellEnd"/>
      <w:r>
        <w:rPr>
          <w:rFonts w:ascii="Arial Narrow" w:hAnsi="Arial Narrow"/>
        </w:rPr>
        <w:t>__ nella graduatoria di istituto per l’identificazione dei perdenti posto da trasferire d’ufficio in quanto beneficiario delle precedenze previste per il seguente motivo:</w:t>
      </w: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DISABILITA’ E GRAVI MOTIVI DI SALUTE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precedenzacomprende il personale che si trova in una delle seguenti condizioni: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scolastico docente non vedente (art.3 della legge 28 marzo 1991, n. 120);</w:t>
      </w:r>
    </w:p>
    <w:p w:rsidR="00FA3A72" w:rsidRDefault="00103649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emodializzato (art. 62 della legge 270/82);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PERSONALE CON DISABILITA’ E PERSONALE CHE HA BISOGNO DI PARTICOLARI CURE CONTINUATIVE</w:t>
      </w: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Questa precedenza comprende i docenti che si trovano in una delle seguenti condizioni: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Disabili di cui all’art. 21 della legge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297/94, con un grado di invalidità superiore ai due terzi o con minorazioni iscritte alle categorie prima, seconda e terza della tabella A annessa alla legge 10 agosto 1950, n. 648;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Personale (non necessariamente disabile) che ha bisogno per gravi patologie di particolari cure a carattere continuativo (ad esempio chemioterapia);</w:t>
      </w:r>
    </w:p>
    <w:p w:rsidR="00FA3A72" w:rsidRDefault="00103649">
      <w:pPr>
        <w:pStyle w:val="Paragrafoelenco"/>
        <w:numPr>
          <w:ilvl w:val="0"/>
          <w:numId w:val="3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Personale appartenente alle categorie previste dal comma 6, dell’art. 33 della legge n. 104/92, richiamato dall’art. 601 del </w:t>
      </w:r>
      <w:proofErr w:type="spellStart"/>
      <w:r>
        <w:rPr>
          <w:rFonts w:ascii="Arial Narrow" w:hAnsi="Arial Narrow"/>
        </w:rPr>
        <w:t>D.Lgs.</w:t>
      </w:r>
      <w:proofErr w:type="spellEnd"/>
      <w:r>
        <w:rPr>
          <w:rFonts w:ascii="Arial Narrow" w:hAnsi="Arial Narrow"/>
        </w:rPr>
        <w:t xml:space="preserve"> n. 297/94;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i/>
          <w:u w:val="single"/>
        </w:rPr>
        <w:t>ASSISTENZA AL CONIUGE ED AL FIGLIO CON DISABILITA</w:t>
      </w:r>
      <w:proofErr w:type="gramStart"/>
      <w:r>
        <w:rPr>
          <w:rFonts w:ascii="Arial Narrow" w:hAnsi="Arial Narrow"/>
          <w:b/>
          <w:i/>
          <w:u w:val="single"/>
        </w:rPr>
        <w:t>’</w:t>
      </w:r>
      <w:r>
        <w:rPr>
          <w:rFonts w:ascii="Arial Narrow" w:hAnsi="Arial Narrow"/>
        </w:rPr>
        <w:t xml:space="preserve"> ;</w:t>
      </w:r>
      <w:proofErr w:type="gramEnd"/>
    </w:p>
    <w:p w:rsidR="00FA3A72" w:rsidRDefault="00FA3A72">
      <w:pPr>
        <w:pStyle w:val="Paragrafoelenco"/>
        <w:spacing w:line="240" w:lineRule="auto"/>
        <w:ind w:left="928"/>
        <w:jc w:val="both"/>
        <w:rPr>
          <w:rFonts w:ascii="Arial Narrow" w:hAnsi="Arial Narrow"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ASSISTENZA DA PARTE DEL FIGLIO REFERENTE UNICO AL GENITORE CON DISABILITA’; ASSISTENZA DA PARTE DI CHI ESERCITA LA TUTELA LEGALE</w:t>
      </w:r>
    </w:p>
    <w:p w:rsidR="00FA3A72" w:rsidRDefault="00103649">
      <w:pPr>
        <w:spacing w:line="240" w:lineRule="auto"/>
        <w:jc w:val="both"/>
        <w:rPr>
          <w:rFonts w:ascii="Arial Narrow" w:hAnsi="Arial Narrow"/>
          <w:b/>
          <w:i/>
          <w:u w:val="single"/>
        </w:rPr>
      </w:pPr>
      <w:r>
        <w:rPr>
          <w:rFonts w:ascii="Arial Narrow" w:hAnsi="Arial Narrow"/>
          <w:b/>
          <w:i/>
          <w:u w:val="single"/>
        </w:rPr>
        <w:t>Per usufruire di questa precedenza, il familiare disabile al quale il docente presta assistenza, deve avere la certificazione con connotazione dei gravità, cioè l’art.3, comma 3 della legge 104/92.</w:t>
      </w:r>
    </w:p>
    <w:p w:rsidR="00FA3A72" w:rsidRDefault="00FA3A72">
      <w:pPr>
        <w:spacing w:line="240" w:lineRule="auto"/>
        <w:jc w:val="both"/>
        <w:rPr>
          <w:rFonts w:ascii="Arial Narrow" w:hAnsi="Arial Narrow"/>
          <w:b/>
          <w:i/>
        </w:rPr>
      </w:pPr>
    </w:p>
    <w:p w:rsidR="00FA3A72" w:rsidRDefault="00103649">
      <w:pPr>
        <w:pStyle w:val="Paragrafoelenco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b/>
          <w:i/>
        </w:rPr>
      </w:pPr>
      <w:r>
        <w:rPr>
          <w:rFonts w:ascii="Arial Narrow" w:hAnsi="Arial Narrow"/>
          <w:b/>
          <w:i/>
        </w:rPr>
        <w:t>PERSONALE CHE RICOPRE CARICHE PUBBLICHE NELLE AMMINISTRAZIONI DEGLI ENTI LOCALI</w:t>
      </w:r>
    </w:p>
    <w:p w:rsidR="00FA3A72" w:rsidRDefault="00FA3A72">
      <w:pPr>
        <w:pStyle w:val="Paragrafoelenco"/>
        <w:spacing w:line="240" w:lineRule="auto"/>
        <w:jc w:val="both"/>
        <w:rPr>
          <w:rFonts w:ascii="Arial Narrow" w:hAnsi="Arial Narrow"/>
        </w:rPr>
      </w:pPr>
    </w:p>
    <w:p w:rsidR="00FA3A72" w:rsidRDefault="00103649">
      <w:pPr>
        <w:spacing w:line="240" w:lineRule="auto"/>
        <w:jc w:val="both"/>
        <w:rPr>
          <w:rFonts w:ascii="Arial Narrow" w:hAnsi="Arial Narrow"/>
          <w:i/>
        </w:rPr>
      </w:pPr>
      <w:r>
        <w:rPr>
          <w:rFonts w:ascii="Arial Narrow" w:hAnsi="Arial Narrow"/>
          <w:i/>
        </w:rPr>
        <w:t>Quanto dichiarato va documenta</w:t>
      </w:r>
      <w:r w:rsidR="00B4210A">
        <w:rPr>
          <w:rFonts w:ascii="Arial Narrow" w:hAnsi="Arial Narrow"/>
          <w:i/>
        </w:rPr>
        <w:t>to con idonea certificazione</w:t>
      </w:r>
      <w:r>
        <w:rPr>
          <w:rFonts w:ascii="Arial Narrow" w:hAnsi="Arial Narrow"/>
          <w:i/>
        </w:rPr>
        <w:t>.</w:t>
      </w:r>
    </w:p>
    <w:p w:rsidR="00FA3A72" w:rsidRDefault="00FA3A72">
      <w:pPr>
        <w:spacing w:line="240" w:lineRule="auto"/>
        <w:jc w:val="both"/>
        <w:rPr>
          <w:rFonts w:ascii="Arial Narrow" w:hAnsi="Arial Narrow"/>
          <w:i/>
        </w:rPr>
      </w:pPr>
    </w:p>
    <w:p w:rsidR="00FA3A72" w:rsidRDefault="00103649">
      <w:pPr>
        <w:spacing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Data _________________</w:t>
      </w:r>
    </w:p>
    <w:p w:rsidR="00FA3A72" w:rsidRDefault="00103649">
      <w:pPr>
        <w:spacing w:line="240" w:lineRule="auto"/>
        <w:jc w:val="right"/>
        <w:rPr>
          <w:rFonts w:ascii="Arial Narrow" w:hAnsi="Arial Narrow"/>
        </w:rPr>
      </w:pPr>
      <w:r>
        <w:rPr>
          <w:rFonts w:ascii="Arial Narrow" w:hAnsi="Arial Narrow"/>
        </w:rPr>
        <w:t>Firma _____________________________________</w:t>
      </w:r>
    </w:p>
    <w:sectPr w:rsidR="00FA3A72" w:rsidSect="00FA3A72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2D6"/>
    <w:multiLevelType w:val="hybridMultilevel"/>
    <w:tmpl w:val="40DEF26C"/>
    <w:lvl w:ilvl="0" w:tplc="C4B49F52">
      <w:start w:val="1"/>
      <w:numFmt w:val="upperLetter"/>
      <w:lvlText w:val="%1."/>
      <w:lvlJc w:val="left"/>
      <w:pPr>
        <w:ind w:left="928" w:hanging="360"/>
      </w:pPr>
      <w:rPr>
        <w:rFonts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D26FC0"/>
    <w:multiLevelType w:val="hybridMultilevel"/>
    <w:tmpl w:val="8D509D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D5244"/>
    <w:multiLevelType w:val="hybridMultilevel"/>
    <w:tmpl w:val="7676F2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A72"/>
    <w:rsid w:val="000870C3"/>
    <w:rsid w:val="000E17BA"/>
    <w:rsid w:val="00103649"/>
    <w:rsid w:val="001E5891"/>
    <w:rsid w:val="0031384F"/>
    <w:rsid w:val="004A1974"/>
    <w:rsid w:val="00511B04"/>
    <w:rsid w:val="005F5359"/>
    <w:rsid w:val="00730260"/>
    <w:rsid w:val="007C60D3"/>
    <w:rsid w:val="00814718"/>
    <w:rsid w:val="00855879"/>
    <w:rsid w:val="00931AF4"/>
    <w:rsid w:val="00B4210A"/>
    <w:rsid w:val="00BA2E93"/>
    <w:rsid w:val="00FA3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31FD2D-A74F-409E-8989-E42B6BDB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3A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A3A7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3A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3A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3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</dc:creator>
  <cp:lastModifiedBy>Gabriella Giangrande</cp:lastModifiedBy>
  <cp:revision>2</cp:revision>
  <cp:lastPrinted>2023-03-02T07:53:00Z</cp:lastPrinted>
  <dcterms:created xsi:type="dcterms:W3CDTF">2024-02-27T07:56:00Z</dcterms:created>
  <dcterms:modified xsi:type="dcterms:W3CDTF">2024-02-27T07:56:00Z</dcterms:modified>
</cp:coreProperties>
</file>